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3603" w14:textId="1504AD25" w:rsidR="004836F5" w:rsidRDefault="004836F5" w:rsidP="00C3121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25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351"/>
      </w:tblGrid>
      <w:tr w:rsidR="00010FF3" w:rsidRPr="004836F5" w14:paraId="3C35C5DA" w14:textId="77777777" w:rsidTr="00010FF3">
        <w:tc>
          <w:tcPr>
            <w:tcW w:w="9639" w:type="dxa"/>
            <w:gridSpan w:val="2"/>
          </w:tcPr>
          <w:p w14:paraId="36DE71B8" w14:textId="218C926F" w:rsidR="003C0B4C" w:rsidRDefault="003C0B4C" w:rsidP="003C0B4C">
            <w:pPr>
              <w:pStyle w:val="Header"/>
              <w:ind w:left="1418"/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D02C2D">
              <w:rPr>
                <w:rFonts w:asciiTheme="minorBidi" w:hAnsiTheme="minorBidi" w:cstheme="minorBidi"/>
                <w:b/>
              </w:rPr>
              <w:t>PEN</w:t>
            </w:r>
            <w:r>
              <w:rPr>
                <w:rFonts w:asciiTheme="minorBidi" w:hAnsiTheme="minorBidi" w:cstheme="minorBidi"/>
                <w:b/>
                <w:lang w:val="id-ID"/>
              </w:rPr>
              <w:t>ILAIAN</w:t>
            </w:r>
            <w:r w:rsidRPr="00D02C2D">
              <w:rPr>
                <w:rFonts w:asciiTheme="minorBidi" w:hAnsiTheme="minorBidi" w:cstheme="minorBidi"/>
                <w:b/>
              </w:rPr>
              <w:t xml:space="preserve"> KERJA PRAKTEK</w:t>
            </w:r>
            <w:r>
              <w:rPr>
                <w:rFonts w:asciiTheme="minorBidi" w:hAnsiTheme="minorBidi" w:cstheme="minorBidi"/>
                <w:b/>
                <w:lang w:val="id-ID"/>
              </w:rPr>
              <w:t xml:space="preserve"> PEMBIMBING LAPANGAN</w:t>
            </w:r>
          </w:p>
          <w:p w14:paraId="28DA6C51" w14:textId="77777777" w:rsidR="003C0B4C" w:rsidRPr="003C0B4C" w:rsidRDefault="003C0B4C" w:rsidP="003C0B4C">
            <w:pPr>
              <w:pStyle w:val="Header"/>
              <w:ind w:left="1418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lang w:val="id-ID"/>
              </w:rPr>
            </w:pPr>
          </w:p>
          <w:p w14:paraId="79152B94" w14:textId="4016699D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Ketentuan Pengisian</w:t>
            </w:r>
          </w:p>
        </w:tc>
      </w:tr>
      <w:tr w:rsidR="00010FF3" w:rsidRPr="004836F5" w14:paraId="64DAD644" w14:textId="77777777" w:rsidTr="00010FF3">
        <w:tc>
          <w:tcPr>
            <w:tcW w:w="9639" w:type="dxa"/>
            <w:gridSpan w:val="2"/>
          </w:tcPr>
          <w:p w14:paraId="75F4040C" w14:textId="77777777" w:rsidR="00010FF3" w:rsidRDefault="00010FF3" w:rsidP="00010FF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47"/>
              <w:jc w:val="both"/>
              <w:rPr>
                <w:lang w:val="id-ID"/>
              </w:rPr>
            </w:pPr>
            <w:r>
              <w:rPr>
                <w:lang w:val="id-ID"/>
              </w:rPr>
              <w:t>Form penilaian Kerja Praktek ini diisi oleh pembimbing lapangan yang ditetapkan oleh pihak perusahaan dan harus mendapat persetujuan dari kepala kantor yang bersangkutan</w:t>
            </w:r>
          </w:p>
          <w:p w14:paraId="2D4C47FB" w14:textId="77777777" w:rsidR="00010FF3" w:rsidRDefault="00010FF3" w:rsidP="00010FF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47"/>
              <w:jc w:val="both"/>
              <w:rPr>
                <w:lang w:val="id-ID"/>
              </w:rPr>
            </w:pPr>
            <w:r>
              <w:rPr>
                <w:lang w:val="id-ID"/>
              </w:rPr>
              <w:t>Form ini harus segera diberikan kepada pembimbing lapangan yang telah ditetapkan</w:t>
            </w:r>
          </w:p>
          <w:p w14:paraId="68E5707A" w14:textId="27F38FF6" w:rsidR="00010FF3" w:rsidRPr="00010FF3" w:rsidRDefault="00010FF3" w:rsidP="00010FF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447"/>
              <w:jc w:val="both"/>
              <w:rPr>
                <w:lang w:val="id-ID"/>
              </w:rPr>
            </w:pPr>
            <w:r>
              <w:rPr>
                <w:lang w:val="id-ID"/>
              </w:rPr>
              <w:t>Pembimbing lapangan yang telah memberikan penilaian kepada peserta Kerja Praktek, harap menyerahkan nilai ini dalam amplop tertutup.</w:t>
            </w:r>
          </w:p>
          <w:p w14:paraId="530E40DA" w14:textId="17C48315" w:rsidR="00010FF3" w:rsidRPr="004836F5" w:rsidRDefault="00010FF3" w:rsidP="00010FF3">
            <w:pPr>
              <w:pStyle w:val="ListParagraph"/>
              <w:spacing w:line="360" w:lineRule="auto"/>
              <w:ind w:left="447"/>
              <w:rPr>
                <w:lang w:val="id-ID"/>
              </w:rPr>
            </w:pPr>
          </w:p>
        </w:tc>
      </w:tr>
      <w:tr w:rsidR="00010FF3" w:rsidRPr="004836F5" w14:paraId="015D2B6B" w14:textId="77777777" w:rsidTr="00010FF3">
        <w:tc>
          <w:tcPr>
            <w:tcW w:w="4288" w:type="dxa"/>
          </w:tcPr>
          <w:p w14:paraId="3A5ADE32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Nama Mahasiswa</w:t>
            </w:r>
          </w:p>
        </w:tc>
        <w:tc>
          <w:tcPr>
            <w:tcW w:w="5351" w:type="dxa"/>
          </w:tcPr>
          <w:p w14:paraId="4B0B08CB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:............................................................................</w:t>
            </w:r>
          </w:p>
        </w:tc>
      </w:tr>
      <w:tr w:rsidR="00010FF3" w:rsidRPr="004836F5" w14:paraId="63994530" w14:textId="77777777" w:rsidTr="00010FF3">
        <w:tc>
          <w:tcPr>
            <w:tcW w:w="4288" w:type="dxa"/>
          </w:tcPr>
          <w:p w14:paraId="6E5748E9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NIM</w:t>
            </w:r>
          </w:p>
        </w:tc>
        <w:tc>
          <w:tcPr>
            <w:tcW w:w="5351" w:type="dxa"/>
          </w:tcPr>
          <w:p w14:paraId="259516D2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:............................................................................</w:t>
            </w:r>
          </w:p>
        </w:tc>
      </w:tr>
      <w:tr w:rsidR="00010FF3" w:rsidRPr="004836F5" w14:paraId="4472D6A4" w14:textId="77777777" w:rsidTr="00010FF3">
        <w:tc>
          <w:tcPr>
            <w:tcW w:w="4288" w:type="dxa"/>
          </w:tcPr>
          <w:p w14:paraId="0A00268C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Nama Perusahaan/Instansi</w:t>
            </w:r>
          </w:p>
        </w:tc>
        <w:tc>
          <w:tcPr>
            <w:tcW w:w="5351" w:type="dxa"/>
          </w:tcPr>
          <w:p w14:paraId="42D36FBF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:............................................................................</w:t>
            </w:r>
          </w:p>
        </w:tc>
      </w:tr>
      <w:tr w:rsidR="00010FF3" w:rsidRPr="004836F5" w14:paraId="323614EB" w14:textId="77777777" w:rsidTr="00010FF3">
        <w:tc>
          <w:tcPr>
            <w:tcW w:w="4288" w:type="dxa"/>
          </w:tcPr>
          <w:p w14:paraId="04A12CC5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Divisi Penempatan</w:t>
            </w:r>
          </w:p>
        </w:tc>
        <w:tc>
          <w:tcPr>
            <w:tcW w:w="5351" w:type="dxa"/>
          </w:tcPr>
          <w:p w14:paraId="363F3737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:............................................................................</w:t>
            </w:r>
          </w:p>
        </w:tc>
      </w:tr>
      <w:tr w:rsidR="00010FF3" w:rsidRPr="004836F5" w14:paraId="475E6F61" w14:textId="77777777" w:rsidTr="00010FF3">
        <w:tc>
          <w:tcPr>
            <w:tcW w:w="4288" w:type="dxa"/>
          </w:tcPr>
          <w:p w14:paraId="5FCD5057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Tanggal Kerja Praktek</w:t>
            </w:r>
          </w:p>
        </w:tc>
        <w:tc>
          <w:tcPr>
            <w:tcW w:w="5351" w:type="dxa"/>
          </w:tcPr>
          <w:p w14:paraId="628FF2B2" w14:textId="77777777" w:rsidR="00010FF3" w:rsidRPr="004836F5" w:rsidRDefault="00010FF3" w:rsidP="00010FF3">
            <w:pPr>
              <w:spacing w:line="360" w:lineRule="auto"/>
              <w:rPr>
                <w:lang w:val="id-ID"/>
              </w:rPr>
            </w:pPr>
            <w:r w:rsidRPr="004836F5">
              <w:rPr>
                <w:lang w:val="id-ID"/>
              </w:rPr>
              <w:t>:............................................................................</w:t>
            </w:r>
          </w:p>
        </w:tc>
      </w:tr>
    </w:tbl>
    <w:p w14:paraId="1728EACD" w14:textId="5E7A178C" w:rsidR="00010FF3" w:rsidRDefault="00010FF3" w:rsidP="00C31210">
      <w:pPr>
        <w:rPr>
          <w:rFonts w:ascii="Arial" w:hAnsi="Arial" w:cs="Arial"/>
        </w:rPr>
      </w:pPr>
    </w:p>
    <w:p w14:paraId="0CE63193" w14:textId="76089477" w:rsidR="003C0B4C" w:rsidRDefault="003C0B4C" w:rsidP="00C31210">
      <w:pPr>
        <w:rPr>
          <w:rFonts w:ascii="Arial" w:hAnsi="Arial" w:cs="Arial"/>
        </w:rPr>
      </w:pPr>
    </w:p>
    <w:p w14:paraId="42347EAF" w14:textId="72ECD750" w:rsidR="003C0B4C" w:rsidRDefault="003C0B4C" w:rsidP="00C31210">
      <w:pPr>
        <w:rPr>
          <w:rFonts w:ascii="Arial" w:hAnsi="Arial" w:cs="Arial"/>
        </w:rPr>
      </w:pPr>
    </w:p>
    <w:p w14:paraId="030D0CCE" w14:textId="77777777" w:rsidR="003C0B4C" w:rsidRDefault="003C0B4C" w:rsidP="00C31210">
      <w:pPr>
        <w:rPr>
          <w:rFonts w:ascii="Arial" w:hAnsi="Arial" w:cs="Arial"/>
        </w:rPr>
      </w:pPr>
    </w:p>
    <w:p w14:paraId="5C069F6B" w14:textId="77777777" w:rsidR="00010FF3" w:rsidRPr="00C31210" w:rsidRDefault="00010FF3" w:rsidP="00C31210">
      <w:pPr>
        <w:rPr>
          <w:rFonts w:ascii="Arial" w:hAnsi="Arial" w:cs="Arial"/>
        </w:rPr>
      </w:pPr>
    </w:p>
    <w:p w14:paraId="57FAB059" w14:textId="1431B5DF" w:rsidR="008B53EE" w:rsidRPr="004836F5" w:rsidRDefault="007F3F35" w:rsidP="00F6626D">
      <w:pPr>
        <w:spacing w:line="360" w:lineRule="auto"/>
        <w:rPr>
          <w:lang w:val="id-ID"/>
        </w:rPr>
      </w:pPr>
      <w:r w:rsidRPr="004836F5">
        <w:rPr>
          <w:lang w:val="id-ID"/>
        </w:rPr>
        <w:t>Penilaian Teknik Pelaksanaan KP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01"/>
        <w:gridCol w:w="1623"/>
        <w:gridCol w:w="1623"/>
        <w:gridCol w:w="9"/>
        <w:gridCol w:w="1960"/>
      </w:tblGrid>
      <w:tr w:rsidR="007229F2" w:rsidRPr="004836F5" w14:paraId="7BE489BC" w14:textId="149CDEAC" w:rsidTr="00010FF3">
        <w:trPr>
          <w:tblHeader/>
        </w:trPr>
        <w:tc>
          <w:tcPr>
            <w:tcW w:w="2108" w:type="pct"/>
            <w:vAlign w:val="center"/>
          </w:tcPr>
          <w:p w14:paraId="4671913A" w14:textId="04C49BD4" w:rsidR="007229F2" w:rsidRPr="004836F5" w:rsidRDefault="007229F2" w:rsidP="007229F2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Kriteria Penilaian</w:t>
            </w:r>
          </w:p>
        </w:tc>
        <w:tc>
          <w:tcPr>
            <w:tcW w:w="900" w:type="pct"/>
            <w:vAlign w:val="center"/>
          </w:tcPr>
          <w:p w14:paraId="0DDD3FC8" w14:textId="124979DE" w:rsidR="007229F2" w:rsidRPr="004836F5" w:rsidRDefault="007229F2" w:rsidP="007229F2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Bobot</w:t>
            </w:r>
          </w:p>
        </w:tc>
        <w:tc>
          <w:tcPr>
            <w:tcW w:w="900" w:type="pct"/>
            <w:vAlign w:val="center"/>
          </w:tcPr>
          <w:p w14:paraId="00CD86FB" w14:textId="12BE476F" w:rsidR="007229F2" w:rsidRPr="004836F5" w:rsidRDefault="007229F2" w:rsidP="007229F2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Nilai (0-100)</w:t>
            </w:r>
          </w:p>
        </w:tc>
        <w:tc>
          <w:tcPr>
            <w:tcW w:w="1092" w:type="pct"/>
            <w:gridSpan w:val="2"/>
          </w:tcPr>
          <w:p w14:paraId="7C0FCABA" w14:textId="77777777" w:rsidR="007229F2" w:rsidRPr="004836F5" w:rsidRDefault="007229F2" w:rsidP="00B8382B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Nilai Akhir</w:t>
            </w:r>
          </w:p>
          <w:p w14:paraId="6117383C" w14:textId="11444605" w:rsidR="007229F2" w:rsidRPr="004836F5" w:rsidRDefault="007229F2" w:rsidP="00B8382B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( Bobot X Nilai)</w:t>
            </w:r>
          </w:p>
        </w:tc>
      </w:tr>
      <w:tr w:rsidR="007229F2" w:rsidRPr="004836F5" w14:paraId="750BC867" w14:textId="52D54823" w:rsidTr="00010FF3">
        <w:tc>
          <w:tcPr>
            <w:tcW w:w="2108" w:type="pct"/>
          </w:tcPr>
          <w:p w14:paraId="64DA28D9" w14:textId="77777777" w:rsidR="007229F2" w:rsidRPr="004836F5" w:rsidRDefault="007229F2" w:rsidP="00B8382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47"/>
              <w:rPr>
                <w:lang w:val="id-ID"/>
              </w:rPr>
            </w:pPr>
            <w:r w:rsidRPr="004836F5">
              <w:rPr>
                <w:lang w:val="id-ID"/>
              </w:rPr>
              <w:t>Pemahaman pekerjaan</w:t>
            </w:r>
          </w:p>
          <w:p w14:paraId="0984E657" w14:textId="0CA8618A" w:rsidR="007229F2" w:rsidRPr="004836F5" w:rsidRDefault="007229F2" w:rsidP="00B8382B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873" w:hanging="425"/>
              <w:jc w:val="both"/>
              <w:rPr>
                <w:lang w:val="id-ID"/>
              </w:rPr>
            </w:pPr>
            <w:r w:rsidRPr="004836F5">
              <w:rPr>
                <w:lang w:val="id-ID"/>
              </w:rPr>
              <w:t>Kecepatan dan ketepatan dalam memahami pekerjaan yang diberikan perusahaan</w:t>
            </w:r>
          </w:p>
        </w:tc>
        <w:tc>
          <w:tcPr>
            <w:tcW w:w="900" w:type="pct"/>
            <w:vAlign w:val="center"/>
          </w:tcPr>
          <w:p w14:paraId="4A854097" w14:textId="47BD782D" w:rsidR="007229F2" w:rsidRPr="008C5BD8" w:rsidRDefault="008C5BD8" w:rsidP="007229F2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900" w:type="pct"/>
          </w:tcPr>
          <w:p w14:paraId="48748F47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  <w:tc>
          <w:tcPr>
            <w:tcW w:w="1092" w:type="pct"/>
            <w:gridSpan w:val="2"/>
          </w:tcPr>
          <w:p w14:paraId="5B3D4799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</w:tr>
      <w:tr w:rsidR="007229F2" w:rsidRPr="004836F5" w14:paraId="5D89260D" w14:textId="58F08D1A" w:rsidTr="00010FF3">
        <w:tc>
          <w:tcPr>
            <w:tcW w:w="2108" w:type="pct"/>
          </w:tcPr>
          <w:p w14:paraId="6CDB2CCD" w14:textId="77777777" w:rsidR="007229F2" w:rsidRPr="004836F5" w:rsidRDefault="007229F2" w:rsidP="00B8382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47"/>
              <w:rPr>
                <w:lang w:val="id-ID"/>
              </w:rPr>
            </w:pPr>
            <w:r w:rsidRPr="004836F5">
              <w:rPr>
                <w:lang w:val="id-ID"/>
              </w:rPr>
              <w:t>Tanggung jawab</w:t>
            </w:r>
          </w:p>
          <w:p w14:paraId="57596502" w14:textId="77777777" w:rsidR="007229F2" w:rsidRPr="004836F5" w:rsidRDefault="007229F2" w:rsidP="00B8382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 xml:space="preserve">Menyelesaikan pekerjaan sesuai dengan </w:t>
            </w:r>
            <w:r w:rsidRPr="004836F5">
              <w:rPr>
                <w:i/>
                <w:iCs/>
                <w:lang w:val="id-ID"/>
              </w:rPr>
              <w:t>deadline</w:t>
            </w:r>
            <w:r w:rsidRPr="004836F5">
              <w:rPr>
                <w:lang w:val="id-ID"/>
              </w:rPr>
              <w:t xml:space="preserve"> yang ditentukan</w:t>
            </w:r>
          </w:p>
          <w:p w14:paraId="601418AB" w14:textId="49848434" w:rsidR="007229F2" w:rsidRPr="004836F5" w:rsidRDefault="007229F2" w:rsidP="00B8382B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Kemampuan menyelesaian tugas yang diberikan meliputi pembuatan laporan</w:t>
            </w:r>
          </w:p>
        </w:tc>
        <w:tc>
          <w:tcPr>
            <w:tcW w:w="900" w:type="pct"/>
            <w:vAlign w:val="center"/>
          </w:tcPr>
          <w:p w14:paraId="7E033EB2" w14:textId="4877FF1A" w:rsidR="007229F2" w:rsidRPr="004836F5" w:rsidRDefault="007229F2" w:rsidP="007229F2">
            <w:pPr>
              <w:spacing w:line="276" w:lineRule="auto"/>
              <w:jc w:val="center"/>
              <w:rPr>
                <w:lang w:val="id-ID"/>
              </w:rPr>
            </w:pPr>
            <w:r w:rsidRPr="004836F5">
              <w:rPr>
                <w:lang w:val="id-ID"/>
              </w:rPr>
              <w:t>20%</w:t>
            </w:r>
          </w:p>
        </w:tc>
        <w:tc>
          <w:tcPr>
            <w:tcW w:w="900" w:type="pct"/>
          </w:tcPr>
          <w:p w14:paraId="136C5058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  <w:tc>
          <w:tcPr>
            <w:tcW w:w="1092" w:type="pct"/>
            <w:gridSpan w:val="2"/>
          </w:tcPr>
          <w:p w14:paraId="1F61F417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</w:tr>
      <w:tr w:rsidR="007229F2" w:rsidRPr="004836F5" w14:paraId="68BA2FBD" w14:textId="0BDDE170" w:rsidTr="00010FF3">
        <w:tc>
          <w:tcPr>
            <w:tcW w:w="2108" w:type="pct"/>
          </w:tcPr>
          <w:p w14:paraId="4EB15FE5" w14:textId="04DA7F51" w:rsidR="007229F2" w:rsidRPr="004836F5" w:rsidRDefault="007229F2" w:rsidP="00B8382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47"/>
              <w:rPr>
                <w:lang w:val="id-ID"/>
              </w:rPr>
            </w:pPr>
            <w:r w:rsidRPr="004836F5">
              <w:rPr>
                <w:lang w:val="id-ID"/>
              </w:rPr>
              <w:lastRenderedPageBreak/>
              <w:t>Kedisiplinan</w:t>
            </w:r>
          </w:p>
          <w:p w14:paraId="2927C279" w14:textId="77777777" w:rsidR="007229F2" w:rsidRDefault="007229F2" w:rsidP="00B8382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Ketepatan waktu kehadiran dan ketaatan terhadap peraturan di perusahaan</w:t>
            </w:r>
          </w:p>
          <w:p w14:paraId="6F569371" w14:textId="00005E21" w:rsidR="00C82395" w:rsidRPr="004836F5" w:rsidRDefault="00C82395" w:rsidP="00C82395">
            <w:pPr>
              <w:pStyle w:val="ListParagraph"/>
              <w:spacing w:line="276" w:lineRule="auto"/>
              <w:ind w:left="873"/>
              <w:rPr>
                <w:lang w:val="id-ID"/>
              </w:rPr>
            </w:pPr>
          </w:p>
        </w:tc>
        <w:tc>
          <w:tcPr>
            <w:tcW w:w="900" w:type="pct"/>
            <w:vAlign w:val="center"/>
          </w:tcPr>
          <w:p w14:paraId="676354D4" w14:textId="14A23F0D" w:rsidR="007229F2" w:rsidRPr="004836F5" w:rsidRDefault="007229F2" w:rsidP="007229F2">
            <w:pPr>
              <w:spacing w:line="276" w:lineRule="auto"/>
              <w:jc w:val="center"/>
              <w:rPr>
                <w:lang w:val="id-ID"/>
              </w:rPr>
            </w:pPr>
            <w:r w:rsidRPr="004836F5">
              <w:rPr>
                <w:lang w:val="id-ID"/>
              </w:rPr>
              <w:t>15%</w:t>
            </w:r>
          </w:p>
        </w:tc>
        <w:tc>
          <w:tcPr>
            <w:tcW w:w="900" w:type="pct"/>
          </w:tcPr>
          <w:p w14:paraId="31BF94AF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  <w:tc>
          <w:tcPr>
            <w:tcW w:w="1092" w:type="pct"/>
            <w:gridSpan w:val="2"/>
          </w:tcPr>
          <w:p w14:paraId="5A1E3950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</w:tr>
      <w:tr w:rsidR="007229F2" w:rsidRPr="004836F5" w14:paraId="7A991769" w14:textId="548991AC" w:rsidTr="00010FF3">
        <w:tc>
          <w:tcPr>
            <w:tcW w:w="2108" w:type="pct"/>
          </w:tcPr>
          <w:p w14:paraId="47547C07" w14:textId="0F53B46D" w:rsidR="007229F2" w:rsidRPr="004836F5" w:rsidRDefault="007229F2" w:rsidP="00B8382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47"/>
              <w:rPr>
                <w:lang w:val="id-ID"/>
              </w:rPr>
            </w:pPr>
            <w:r w:rsidRPr="004836F5">
              <w:rPr>
                <w:lang w:val="id-ID"/>
              </w:rPr>
              <w:t>Kerjasama</w:t>
            </w:r>
          </w:p>
          <w:p w14:paraId="7D7D9C4C" w14:textId="3453D7FB" w:rsidR="007229F2" w:rsidRPr="004836F5" w:rsidRDefault="007229F2" w:rsidP="00B8382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Kemampuan kerjasama dalam tim</w:t>
            </w:r>
          </w:p>
          <w:p w14:paraId="7185B66F" w14:textId="1974C694" w:rsidR="007229F2" w:rsidRPr="004836F5" w:rsidRDefault="007229F2" w:rsidP="00B8382B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Kemampuan bersosialisasi dengan rekan kerja</w:t>
            </w:r>
          </w:p>
        </w:tc>
        <w:tc>
          <w:tcPr>
            <w:tcW w:w="900" w:type="pct"/>
            <w:vAlign w:val="center"/>
          </w:tcPr>
          <w:p w14:paraId="31B4A7E0" w14:textId="3E1B09F8" w:rsidR="007229F2" w:rsidRPr="004836F5" w:rsidRDefault="007229F2" w:rsidP="007229F2">
            <w:pPr>
              <w:spacing w:line="276" w:lineRule="auto"/>
              <w:jc w:val="center"/>
              <w:rPr>
                <w:lang w:val="id-ID"/>
              </w:rPr>
            </w:pPr>
            <w:r w:rsidRPr="004836F5">
              <w:rPr>
                <w:lang w:val="id-ID"/>
              </w:rPr>
              <w:t>25%</w:t>
            </w:r>
          </w:p>
        </w:tc>
        <w:tc>
          <w:tcPr>
            <w:tcW w:w="900" w:type="pct"/>
          </w:tcPr>
          <w:p w14:paraId="2DBF127D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  <w:tc>
          <w:tcPr>
            <w:tcW w:w="1092" w:type="pct"/>
            <w:gridSpan w:val="2"/>
          </w:tcPr>
          <w:p w14:paraId="3CA644A2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</w:tr>
      <w:tr w:rsidR="007229F2" w:rsidRPr="004836F5" w14:paraId="70F3F452" w14:textId="51A3C9D3" w:rsidTr="00010FF3">
        <w:tc>
          <w:tcPr>
            <w:tcW w:w="2108" w:type="pct"/>
          </w:tcPr>
          <w:p w14:paraId="4F390D35" w14:textId="77777777" w:rsidR="007229F2" w:rsidRPr="004836F5" w:rsidRDefault="007229F2" w:rsidP="00B8382B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447"/>
              <w:rPr>
                <w:lang w:val="id-ID"/>
              </w:rPr>
            </w:pPr>
            <w:r w:rsidRPr="004836F5">
              <w:rPr>
                <w:lang w:val="id-ID"/>
              </w:rPr>
              <w:t>Kecakapan dalam berkomunikasi</w:t>
            </w:r>
          </w:p>
          <w:p w14:paraId="1CD798C9" w14:textId="77777777" w:rsidR="007229F2" w:rsidRPr="004836F5" w:rsidRDefault="007229F2" w:rsidP="00B838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Kemampuan adaptasi terhadap lingkungan perusahaan</w:t>
            </w:r>
          </w:p>
          <w:p w14:paraId="319CF0A6" w14:textId="7B5B21CA" w:rsidR="007229F2" w:rsidRPr="004836F5" w:rsidRDefault="007229F2" w:rsidP="00B8382B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873" w:hanging="425"/>
              <w:rPr>
                <w:lang w:val="id-ID"/>
              </w:rPr>
            </w:pPr>
            <w:r w:rsidRPr="004836F5">
              <w:rPr>
                <w:lang w:val="id-ID"/>
              </w:rPr>
              <w:t>Kesopanan dalam bebicara</w:t>
            </w:r>
          </w:p>
        </w:tc>
        <w:tc>
          <w:tcPr>
            <w:tcW w:w="900" w:type="pct"/>
            <w:vAlign w:val="center"/>
          </w:tcPr>
          <w:p w14:paraId="6CC8DDDA" w14:textId="701EE884" w:rsidR="007229F2" w:rsidRPr="008C5BD8" w:rsidRDefault="008C5BD8" w:rsidP="007229F2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900" w:type="pct"/>
          </w:tcPr>
          <w:p w14:paraId="0B0BB952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  <w:tc>
          <w:tcPr>
            <w:tcW w:w="1092" w:type="pct"/>
            <w:gridSpan w:val="2"/>
          </w:tcPr>
          <w:p w14:paraId="13828EBA" w14:textId="77777777" w:rsidR="007229F2" w:rsidRPr="004836F5" w:rsidRDefault="007229F2" w:rsidP="00B8382B">
            <w:pPr>
              <w:spacing w:line="276" w:lineRule="auto"/>
              <w:rPr>
                <w:lang w:val="id-ID"/>
              </w:rPr>
            </w:pPr>
          </w:p>
        </w:tc>
      </w:tr>
      <w:tr w:rsidR="007229F2" w:rsidRPr="004836F5" w14:paraId="67C09CC0" w14:textId="77777777" w:rsidTr="00010FF3">
        <w:tc>
          <w:tcPr>
            <w:tcW w:w="3913" w:type="pct"/>
            <w:gridSpan w:val="4"/>
          </w:tcPr>
          <w:p w14:paraId="45C9CB94" w14:textId="69F82B70" w:rsidR="007229F2" w:rsidRPr="004836F5" w:rsidRDefault="007229F2" w:rsidP="007229F2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TOTAL</w:t>
            </w:r>
          </w:p>
        </w:tc>
        <w:tc>
          <w:tcPr>
            <w:tcW w:w="1087" w:type="pct"/>
          </w:tcPr>
          <w:p w14:paraId="6993D789" w14:textId="3B10A1A7" w:rsidR="007229F2" w:rsidRPr="004836F5" w:rsidRDefault="007229F2" w:rsidP="007229F2">
            <w:pPr>
              <w:spacing w:line="276" w:lineRule="auto"/>
              <w:jc w:val="center"/>
              <w:rPr>
                <w:b/>
                <w:bCs/>
                <w:lang w:val="id-ID"/>
              </w:rPr>
            </w:pPr>
            <w:r w:rsidRPr="004836F5">
              <w:rPr>
                <w:b/>
                <w:bCs/>
                <w:lang w:val="id-ID"/>
              </w:rPr>
              <w:t>100</w:t>
            </w:r>
          </w:p>
        </w:tc>
      </w:tr>
    </w:tbl>
    <w:p w14:paraId="6319A0AB" w14:textId="446C2143" w:rsidR="00C85705" w:rsidRDefault="00C85705" w:rsidP="00C31210">
      <w:pPr>
        <w:rPr>
          <w:rFonts w:ascii="Arial" w:hAnsi="Arial" w:cs="Arial"/>
          <w:lang w:val="id-ID"/>
        </w:rPr>
      </w:pPr>
    </w:p>
    <w:p w14:paraId="0344D26C" w14:textId="02492CDD" w:rsidR="00010FF3" w:rsidRDefault="00010FF3" w:rsidP="00C31210">
      <w:pPr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</w:tblGrid>
      <w:tr w:rsidR="00010FF3" w14:paraId="7DC272AA" w14:textId="77777777" w:rsidTr="00010FF3">
        <w:tc>
          <w:tcPr>
            <w:tcW w:w="0" w:type="auto"/>
          </w:tcPr>
          <w:p w14:paraId="583AFEF2" w14:textId="337EDA2D" w:rsidR="00010FF3" w:rsidRPr="00010FF3" w:rsidRDefault="00010FF3" w:rsidP="00010F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....</w:t>
            </w:r>
            <w:r w:rsidRPr="00010FF3">
              <w:rPr>
                <w:lang w:val="id-ID"/>
              </w:rPr>
              <w:t>....................,.../.../20</w:t>
            </w:r>
          </w:p>
          <w:p w14:paraId="1C5A7276" w14:textId="69C07428" w:rsidR="00010FF3" w:rsidRPr="00010FF3" w:rsidRDefault="00010FF3" w:rsidP="00010FF3">
            <w:pPr>
              <w:spacing w:line="276" w:lineRule="auto"/>
              <w:jc w:val="center"/>
              <w:rPr>
                <w:lang w:val="id-ID"/>
              </w:rPr>
            </w:pPr>
            <w:r w:rsidRPr="00010FF3">
              <w:rPr>
                <w:lang w:val="id-ID"/>
              </w:rPr>
              <w:t>Pembi</w:t>
            </w:r>
            <w:r>
              <w:rPr>
                <w:lang w:val="id-ID"/>
              </w:rPr>
              <w:t>mbi</w:t>
            </w:r>
            <w:r w:rsidRPr="00010FF3">
              <w:rPr>
                <w:lang w:val="id-ID"/>
              </w:rPr>
              <w:t>ng Lapangan</w:t>
            </w:r>
          </w:p>
          <w:p w14:paraId="0F2D9A06" w14:textId="77777777" w:rsidR="00010FF3" w:rsidRPr="00010FF3" w:rsidRDefault="00010FF3" w:rsidP="00010FF3">
            <w:pPr>
              <w:spacing w:line="276" w:lineRule="auto"/>
              <w:rPr>
                <w:lang w:val="id-ID"/>
              </w:rPr>
            </w:pPr>
          </w:p>
          <w:p w14:paraId="6F2FBEFE" w14:textId="660D3064" w:rsidR="00010FF3" w:rsidRPr="00010FF3" w:rsidRDefault="00010FF3" w:rsidP="00010FF3">
            <w:pPr>
              <w:spacing w:line="276" w:lineRule="auto"/>
              <w:rPr>
                <w:lang w:val="id-ID"/>
              </w:rPr>
            </w:pPr>
          </w:p>
          <w:p w14:paraId="2306657D" w14:textId="77777777" w:rsidR="00010FF3" w:rsidRPr="00010FF3" w:rsidRDefault="00010FF3" w:rsidP="00010FF3">
            <w:pPr>
              <w:spacing w:line="276" w:lineRule="auto"/>
              <w:rPr>
                <w:lang w:val="id-ID"/>
              </w:rPr>
            </w:pPr>
          </w:p>
          <w:p w14:paraId="6082B1B4" w14:textId="3CE9B666" w:rsidR="00010FF3" w:rsidRDefault="00010FF3" w:rsidP="00010FF3">
            <w:pPr>
              <w:spacing w:line="276" w:lineRule="auto"/>
              <w:rPr>
                <w:lang w:val="id-ID"/>
              </w:rPr>
            </w:pPr>
            <w:r w:rsidRPr="00010FF3">
              <w:rPr>
                <w:lang w:val="id-ID"/>
              </w:rPr>
              <w:t>(</w:t>
            </w:r>
            <w:r>
              <w:rPr>
                <w:lang w:val="id-ID"/>
              </w:rPr>
              <w:t>.......................................)</w:t>
            </w:r>
          </w:p>
          <w:p w14:paraId="5BC70973" w14:textId="2F298FA7" w:rsidR="00010FF3" w:rsidRDefault="00010FF3" w:rsidP="00010FF3">
            <w:pPr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lang w:val="id-ID"/>
              </w:rPr>
              <w:t>NIP/NIK..........................</w:t>
            </w:r>
          </w:p>
        </w:tc>
      </w:tr>
    </w:tbl>
    <w:p w14:paraId="4C4AD388" w14:textId="77777777" w:rsidR="00010FF3" w:rsidRPr="007F3F35" w:rsidRDefault="00010FF3" w:rsidP="00C31210">
      <w:pPr>
        <w:rPr>
          <w:rFonts w:ascii="Arial" w:hAnsi="Arial" w:cs="Arial"/>
          <w:lang w:val="id-ID"/>
        </w:rPr>
      </w:pPr>
    </w:p>
    <w:sectPr w:rsidR="00010FF3" w:rsidRPr="007F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1440" w:bottom="1440" w:left="144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A5E9" w14:textId="77777777" w:rsidR="00D867B2" w:rsidRDefault="00D867B2">
      <w:r>
        <w:separator/>
      </w:r>
    </w:p>
  </w:endnote>
  <w:endnote w:type="continuationSeparator" w:id="0">
    <w:p w14:paraId="6D53CD7B" w14:textId="77777777" w:rsidR="00D867B2" w:rsidRDefault="00D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12FA" w14:textId="77777777" w:rsidR="004D7080" w:rsidRDefault="004D7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92B" w14:textId="77777777" w:rsidR="00941558" w:rsidRDefault="00941558">
    <w:pPr>
      <w:pStyle w:val="Footer"/>
      <w:jc w:val="right"/>
      <w:rPr>
        <w:rFonts w:ascii="Trebuchet MS" w:hAnsi="Trebuchet MS" w:cs="Arial"/>
        <w:sz w:val="16"/>
        <w:szCs w:val="16"/>
        <w:lang w:val="fi-FI"/>
      </w:rPr>
    </w:pPr>
    <w:r>
      <w:rPr>
        <w:rFonts w:ascii="Trebuchet MS" w:hAnsi="Trebuchet MS" w:cs="Arial"/>
        <w:sz w:val="16"/>
        <w:szCs w:val="16"/>
        <w:lang w:val="fi-FI"/>
      </w:rPr>
      <w:t xml:space="preserve">Rekaman Mutu ini merupakan milik </w:t>
    </w:r>
    <w:r>
      <w:rPr>
        <w:rFonts w:ascii="Trebuchet MS" w:hAnsi="Trebuchet MS" w:cs="Arial"/>
        <w:b/>
        <w:sz w:val="16"/>
        <w:szCs w:val="16"/>
        <w:lang w:val="fi-FI"/>
      </w:rPr>
      <w:t xml:space="preserve">IT Telkom Purwokerto </w:t>
    </w:r>
    <w:r>
      <w:rPr>
        <w:rFonts w:ascii="Trebuchet MS" w:hAnsi="Trebuchet MS" w:cs="Arial"/>
        <w:sz w:val="16"/>
        <w:szCs w:val="16"/>
        <w:lang w:val="fi-FI"/>
      </w:rPr>
      <w:t xml:space="preserve">dan </w:t>
    </w:r>
    <w:r>
      <w:rPr>
        <w:rFonts w:ascii="Trebuchet MS" w:hAnsi="Trebuchet MS" w:cs="Arial"/>
        <w:b/>
        <w:sz w:val="16"/>
        <w:szCs w:val="16"/>
        <w:lang w:val="fi-FI"/>
      </w:rPr>
      <w:t>DILARANG</w:t>
    </w:r>
    <w:r>
      <w:rPr>
        <w:rFonts w:ascii="Trebuchet MS" w:hAnsi="Trebuchet MS" w:cs="Arial"/>
        <w:sz w:val="16"/>
        <w:szCs w:val="16"/>
        <w:lang w:val="fi-FI"/>
      </w:rPr>
      <w:t xml:space="preserve"> dengan cara dan alasan apapun membuat salinan tanpa ijin Pengendali Dokumen</w:t>
    </w:r>
  </w:p>
  <w:p w14:paraId="72753615" w14:textId="77777777" w:rsidR="00941558" w:rsidRDefault="00941558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70AE" w14:textId="77777777" w:rsidR="004D7080" w:rsidRDefault="004D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0867" w14:textId="77777777" w:rsidR="00D867B2" w:rsidRDefault="00D867B2">
      <w:r>
        <w:separator/>
      </w:r>
    </w:p>
  </w:footnote>
  <w:footnote w:type="continuationSeparator" w:id="0">
    <w:p w14:paraId="64966CFA" w14:textId="77777777" w:rsidR="00D867B2" w:rsidRDefault="00D8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9E61" w14:textId="77777777" w:rsidR="004D7080" w:rsidRDefault="004D7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DAD0" w14:textId="77777777" w:rsidR="007446B6" w:rsidRDefault="007446B6" w:rsidP="00E30F51">
    <w:pPr>
      <w:pStyle w:val="Header"/>
      <w:tabs>
        <w:tab w:val="left" w:pos="1762"/>
      </w:tabs>
      <w:jc w:val="center"/>
      <w:rPr>
        <w:rFonts w:asciiTheme="minorBidi" w:hAnsiTheme="minorBidi" w:cstheme="minorBidi"/>
        <w:b/>
        <w:lang w:val="id-ID"/>
      </w:rPr>
    </w:pPr>
  </w:p>
  <w:p w14:paraId="2379C0F0" w14:textId="77777777" w:rsidR="003C0B4C" w:rsidRDefault="00941558" w:rsidP="00D02C2D">
    <w:pPr>
      <w:pStyle w:val="Header"/>
      <w:ind w:left="1418"/>
      <w:jc w:val="center"/>
      <w:rPr>
        <w:rFonts w:asciiTheme="minorBidi" w:hAnsiTheme="minorBidi" w:cstheme="minorBidi"/>
        <w:b/>
      </w:rPr>
    </w:pPr>
    <w:r>
      <w:rPr>
        <w:rFonts w:asciiTheme="minorBidi" w:hAnsiTheme="minorBidi" w:cstheme="minorBidi"/>
        <w:b/>
        <w:noProof/>
      </w:rPr>
      <w:drawing>
        <wp:anchor distT="0" distB="0" distL="114300" distR="114300" simplePos="0" relativeHeight="251695616" behindDoc="1" locked="0" layoutInCell="1" allowOverlap="1" wp14:anchorId="09AD7647" wp14:editId="55D65E2B">
          <wp:simplePos x="0" y="0"/>
          <wp:positionH relativeFrom="column">
            <wp:posOffset>-95250</wp:posOffset>
          </wp:positionH>
          <wp:positionV relativeFrom="paragraph">
            <wp:posOffset>-161925</wp:posOffset>
          </wp:positionV>
          <wp:extent cx="899795" cy="899795"/>
          <wp:effectExtent l="0" t="0" r="0" b="0"/>
          <wp:wrapNone/>
          <wp:docPr id="2" name="Picture 2" descr="E:\st3 telkom purwokerto\spm\rakor\21151310_1727690727534112_45859743011118418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3 telkom purwokerto\spm\rakor\21151310_1727690727534112_458597430111184187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 w:cstheme="minorBidi"/>
        <w:b/>
        <w:lang w:val="id-ID"/>
      </w:rPr>
      <w:t>FORM</w:t>
    </w:r>
    <w:r w:rsidR="003C0B4C">
      <w:rPr>
        <w:rFonts w:asciiTheme="minorBidi" w:hAnsiTheme="minorBidi" w:cstheme="minorBidi"/>
        <w:b/>
      </w:rPr>
      <w:t>ULUR MUTU</w:t>
    </w:r>
    <w:r w:rsidR="00D02C2D" w:rsidRPr="00D02C2D">
      <w:rPr>
        <w:rFonts w:asciiTheme="minorBidi" w:hAnsiTheme="minorBidi" w:cstheme="minorBidi"/>
        <w:b/>
      </w:rPr>
      <w:t xml:space="preserve"> </w:t>
    </w:r>
  </w:p>
  <w:p w14:paraId="3FE0D14F" w14:textId="55EA9598" w:rsidR="00941558" w:rsidRPr="00010FF3" w:rsidRDefault="00D02C2D" w:rsidP="00D02C2D">
    <w:pPr>
      <w:pStyle w:val="Header"/>
      <w:ind w:left="1418"/>
      <w:jc w:val="center"/>
      <w:rPr>
        <w:rFonts w:asciiTheme="minorBidi" w:hAnsiTheme="minorBidi" w:cstheme="minorBidi"/>
        <w:b/>
        <w:bCs/>
        <w:sz w:val="36"/>
        <w:szCs w:val="36"/>
        <w:lang w:val="id-ID"/>
      </w:rPr>
    </w:pPr>
    <w:r w:rsidRPr="00D02C2D">
      <w:rPr>
        <w:rFonts w:asciiTheme="minorBidi" w:hAnsiTheme="minorBidi" w:cstheme="minorBidi"/>
        <w:b/>
      </w:rPr>
      <w:t>PEN</w:t>
    </w:r>
    <w:r w:rsidR="007F3F35">
      <w:rPr>
        <w:rFonts w:asciiTheme="minorBidi" w:hAnsiTheme="minorBidi" w:cstheme="minorBidi"/>
        <w:b/>
        <w:lang w:val="id-ID"/>
      </w:rPr>
      <w:t>ILAIAN</w:t>
    </w:r>
    <w:r w:rsidRPr="00D02C2D">
      <w:rPr>
        <w:rFonts w:asciiTheme="minorBidi" w:hAnsiTheme="minorBidi" w:cstheme="minorBidi"/>
        <w:b/>
      </w:rPr>
      <w:t xml:space="preserve"> KERJA PRAKTEK</w:t>
    </w:r>
    <w:r w:rsidR="00010FF3">
      <w:rPr>
        <w:rFonts w:asciiTheme="minorBidi" w:hAnsiTheme="minorBidi" w:cstheme="minorBidi"/>
        <w:b/>
        <w:lang w:val="id-ID"/>
      </w:rPr>
      <w:t xml:space="preserve"> PEMBIMBING LAPANGAN</w:t>
    </w:r>
  </w:p>
  <w:p w14:paraId="0E5EDF69" w14:textId="6CA37BF3" w:rsidR="00C31210" w:rsidRDefault="00C31210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Fakultas Rekayasa Industri dan Desain</w:t>
    </w:r>
  </w:p>
  <w:p w14:paraId="2ECA9599" w14:textId="32A8BCC7" w:rsidR="00941558" w:rsidRDefault="00941558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Institut Teknologi Telkom</w:t>
    </w:r>
  </w:p>
  <w:p w14:paraId="1968A87F" w14:textId="0C1E14B4" w:rsidR="007446B6" w:rsidRPr="00C31210" w:rsidRDefault="00941558" w:rsidP="00D02C2D">
    <w:pPr>
      <w:pStyle w:val="Header"/>
      <w:ind w:left="1418"/>
      <w:jc w:val="center"/>
      <w:rPr>
        <w:rFonts w:ascii="Arial" w:hAnsi="Arial" w:cs="Arial"/>
        <w:bCs/>
        <w:sz w:val="20"/>
        <w:szCs w:val="20"/>
        <w:lang w:val="nb-NO"/>
      </w:rPr>
    </w:pPr>
    <w:r>
      <w:rPr>
        <w:rFonts w:ascii="Arial" w:hAnsi="Arial" w:cs="Arial"/>
        <w:bCs/>
        <w:sz w:val="20"/>
        <w:szCs w:val="20"/>
        <w:lang w:val="nb-NO"/>
      </w:rPr>
      <w:t>Jl. DI Panjaitan 128 Purwokerto</w:t>
    </w:r>
  </w:p>
  <w:p w14:paraId="3C0747D1" w14:textId="77777777" w:rsidR="00941558" w:rsidRPr="00C31210" w:rsidRDefault="00941558">
    <w:pPr>
      <w:pStyle w:val="Header"/>
      <w:jc w:val="center"/>
      <w:rPr>
        <w:rFonts w:ascii="Arial" w:hAnsi="Arial" w:cs="Arial"/>
        <w:bCs/>
        <w:sz w:val="20"/>
        <w:szCs w:val="20"/>
        <w:lang w:val="id-ID"/>
      </w:rPr>
    </w:pPr>
  </w:p>
  <w:tbl>
    <w:tblPr>
      <w:tblW w:w="9467" w:type="dxa"/>
      <w:tblInd w:w="9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905"/>
      <w:gridCol w:w="272"/>
      <w:gridCol w:w="2574"/>
      <w:gridCol w:w="2284"/>
      <w:gridCol w:w="272"/>
      <w:gridCol w:w="2160"/>
    </w:tblGrid>
    <w:tr w:rsidR="00C31210" w:rsidRPr="00C31210" w14:paraId="47DD4C56" w14:textId="77777777">
      <w:trPr>
        <w:trHeight w:val="255"/>
      </w:trPr>
      <w:tc>
        <w:tcPr>
          <w:tcW w:w="1904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7E5AE9CC" w14:textId="77777777" w:rsidR="00941558" w:rsidRPr="00C31210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Nomor Dokumen</w:t>
          </w:r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00C84541" w14:textId="77777777" w:rsidR="00941558" w:rsidRPr="00C31210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1E1571C2" w14:textId="1FD05B17" w:rsidR="00941558" w:rsidRPr="008F192C" w:rsidRDefault="00941558">
          <w:pPr>
            <w:rPr>
              <w:rFonts w:ascii="Arial" w:hAnsi="Arial" w:cs="Arial"/>
              <w:sz w:val="20"/>
              <w:szCs w:val="20"/>
            </w:rPr>
          </w:pPr>
          <w:r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 IT-TEL/</w:t>
          </w:r>
          <w:r w:rsidR="009A76B5"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RM/</w:t>
          </w:r>
          <w:r w:rsidR="00C31210"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FRID</w:t>
          </w:r>
          <w:r w:rsidR="009A76B5"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/0</w:t>
          </w:r>
          <w:r w:rsidR="008F192C"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1</w:t>
          </w:r>
          <w:r w:rsidR="004D7080">
            <w:rPr>
              <w:rFonts w:ascii="Arial" w:eastAsia="Calibri" w:hAnsi="Arial" w:cs="Arial"/>
              <w:sz w:val="20"/>
              <w:szCs w:val="20"/>
              <w:lang w:eastAsia="zh-CN"/>
            </w:rPr>
            <w:t>0</w:t>
          </w:r>
        </w:p>
      </w:tc>
      <w:tc>
        <w:tcPr>
          <w:tcW w:w="2284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37B9DA39" w14:textId="77777777" w:rsidR="00941558" w:rsidRPr="00C31210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Tanggal Pembuatan</w:t>
          </w:r>
        </w:p>
      </w:tc>
      <w:tc>
        <w:tcPr>
          <w:tcW w:w="272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bottom"/>
        </w:tcPr>
        <w:p w14:paraId="6FF58B44" w14:textId="77777777" w:rsidR="00941558" w:rsidRPr="00C31210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39ECAE08" w14:textId="5730F46E" w:rsidR="00941558" w:rsidRPr="00C31210" w:rsidRDefault="00C31210">
          <w:pPr>
            <w:rPr>
              <w:rFonts w:ascii="Arial" w:hAnsi="Arial" w:cs="Arial"/>
              <w:sz w:val="20"/>
              <w:szCs w:val="20"/>
            </w:rPr>
          </w:pPr>
          <w:r w:rsidRPr="00C31210">
            <w:rPr>
              <w:rFonts w:ascii="Arial" w:eastAsia="Calibri" w:hAnsi="Arial" w:cs="Arial"/>
              <w:sz w:val="20"/>
              <w:szCs w:val="20"/>
              <w:lang w:eastAsia="zh-CN"/>
            </w:rPr>
            <w:t>27 November 2020</w:t>
          </w:r>
        </w:p>
      </w:tc>
    </w:tr>
    <w:tr w:rsidR="00941558" w:rsidRPr="00364F92" w14:paraId="05060E4F" w14:textId="77777777">
      <w:trPr>
        <w:trHeight w:val="255"/>
      </w:trPr>
      <w:tc>
        <w:tcPr>
          <w:tcW w:w="1904" w:type="dxa"/>
          <w:tcBorders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0FC65A82" w14:textId="77777777" w:rsidR="00941558" w:rsidRPr="00364F92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Status Revisi</w:t>
          </w:r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478AE9D8" w14:textId="77777777" w:rsidR="00941558" w:rsidRPr="00364F92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574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3739DB49" w14:textId="64196FB3" w:rsidR="00941558" w:rsidRPr="008F192C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 0</w:t>
          </w:r>
          <w:r w:rsidR="00E30F51" w:rsidRPr="008F192C">
            <w:rPr>
              <w:rFonts w:ascii="Arial" w:eastAsia="Calibri" w:hAnsi="Arial" w:cs="Arial"/>
              <w:sz w:val="20"/>
              <w:szCs w:val="20"/>
              <w:lang w:eastAsia="zh-CN"/>
            </w:rPr>
            <w:t>0</w:t>
          </w:r>
        </w:p>
      </w:tc>
      <w:tc>
        <w:tcPr>
          <w:tcW w:w="2284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419E54DD" w14:textId="77777777" w:rsidR="00941558" w:rsidRPr="00364F92" w:rsidRDefault="00941558">
          <w:pPr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b/>
              <w:bCs/>
              <w:sz w:val="20"/>
              <w:szCs w:val="20"/>
              <w:lang w:eastAsia="zh-CN"/>
            </w:rPr>
            <w:t>Halaman</w:t>
          </w:r>
        </w:p>
      </w:tc>
      <w:tc>
        <w:tcPr>
          <w:tcW w:w="272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722A77DA" w14:textId="77777777" w:rsidR="00941558" w:rsidRPr="00364F92" w:rsidRDefault="00941558">
          <w:pPr>
            <w:rPr>
              <w:rFonts w:ascii="Arial" w:eastAsia="Calibri" w:hAnsi="Arial" w:cs="Arial"/>
              <w:sz w:val="20"/>
              <w:szCs w:val="20"/>
              <w:lang w:eastAsia="zh-CN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:</w:t>
          </w:r>
        </w:p>
      </w:tc>
      <w:tc>
        <w:tcPr>
          <w:tcW w:w="2160" w:type="dxa"/>
          <w:tcBorders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bottom"/>
        </w:tcPr>
        <w:p w14:paraId="6244D0AB" w14:textId="77777777" w:rsidR="00941558" w:rsidRPr="00364F92" w:rsidRDefault="00941558">
          <w:pPr>
            <w:rPr>
              <w:rFonts w:ascii="Arial" w:hAnsi="Arial" w:cs="Arial"/>
              <w:sz w:val="20"/>
              <w:szCs w:val="20"/>
            </w:rPr>
          </w:pPr>
          <w:r w:rsidRPr="00364F92">
            <w:rPr>
              <w:rFonts w:ascii="Arial" w:eastAsia="Calibri" w:hAnsi="Arial" w:cs="Arial"/>
              <w:sz w:val="20"/>
              <w:szCs w:val="20"/>
              <w:lang w:eastAsia="zh-CN"/>
            </w:rPr>
            <w:t> </w:t>
          </w:r>
          <w:r w:rsidRPr="00364F92">
            <w:rPr>
              <w:rStyle w:val="PageNumber"/>
              <w:rFonts w:eastAsia="Calibri"/>
              <w:lang w:eastAsia="zh-CN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PAGE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r w:rsidRPr="00364F92">
            <w:rPr>
              <w:rStyle w:val="PageNumber"/>
              <w:rFonts w:ascii="Arial" w:hAnsi="Arial" w:cs="Arial"/>
              <w:sz w:val="20"/>
              <w:szCs w:val="20"/>
            </w:rPr>
            <w:t>dari</w:t>
          </w:r>
          <w:r w:rsidRPr="00364F92">
            <w:rPr>
              <w:rStyle w:val="PageNumber"/>
              <w:rFonts w:ascii="Arial" w:hAnsi="Arial" w:cs="Arial"/>
              <w:sz w:val="20"/>
              <w:szCs w:val="20"/>
              <w:lang w:val="id-ID"/>
            </w:rPr>
            <w:t xml:space="preserve"> </w:t>
          </w:r>
          <w:r w:rsidRPr="00364F92">
            <w:rPr>
              <w:rStyle w:val="PageNumber"/>
              <w:lang w:val="id-ID"/>
            </w:rPr>
            <w:fldChar w:fldCharType="begin"/>
          </w:r>
          <w:r w:rsidRPr="00364F92">
            <w:rPr>
              <w:rFonts w:ascii="Arial" w:hAnsi="Arial" w:cs="Arial"/>
              <w:sz w:val="20"/>
              <w:szCs w:val="20"/>
            </w:rPr>
            <w:instrText>NUMPAGES</w:instrText>
          </w:r>
          <w:r w:rsidRPr="00364F92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F92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45FAC8A" w14:textId="77777777" w:rsidR="00941558" w:rsidRPr="00364F92" w:rsidRDefault="00941558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E94A" w14:textId="77777777" w:rsidR="004D7080" w:rsidRDefault="004D7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4D6"/>
    <w:multiLevelType w:val="hybridMultilevel"/>
    <w:tmpl w:val="1F322514"/>
    <w:lvl w:ilvl="0" w:tplc="3D0C3E3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229BF"/>
    <w:multiLevelType w:val="hybridMultilevel"/>
    <w:tmpl w:val="9B1CE7CA"/>
    <w:lvl w:ilvl="0" w:tplc="90941EA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BD9"/>
    <w:multiLevelType w:val="hybridMultilevel"/>
    <w:tmpl w:val="143A4418"/>
    <w:lvl w:ilvl="0" w:tplc="0276D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7E5A"/>
    <w:multiLevelType w:val="hybridMultilevel"/>
    <w:tmpl w:val="30E880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500"/>
    <w:multiLevelType w:val="hybridMultilevel"/>
    <w:tmpl w:val="0778E11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DD4F6C"/>
    <w:multiLevelType w:val="hybridMultilevel"/>
    <w:tmpl w:val="A824E3F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591"/>
    <w:multiLevelType w:val="hybridMultilevel"/>
    <w:tmpl w:val="C6F8C87C"/>
    <w:lvl w:ilvl="0" w:tplc="95DA449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073A1"/>
    <w:multiLevelType w:val="hybridMultilevel"/>
    <w:tmpl w:val="73724798"/>
    <w:lvl w:ilvl="0" w:tplc="1506F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D6A50"/>
    <w:multiLevelType w:val="hybridMultilevel"/>
    <w:tmpl w:val="AE846E66"/>
    <w:lvl w:ilvl="0" w:tplc="38090019">
      <w:start w:val="1"/>
      <w:numFmt w:val="lowerLetter"/>
      <w:lvlText w:val="%1."/>
      <w:lvlJc w:val="left"/>
      <w:pPr>
        <w:ind w:left="840" w:hanging="360"/>
      </w:pPr>
    </w:lvl>
    <w:lvl w:ilvl="1" w:tplc="38090019" w:tentative="1">
      <w:start w:val="1"/>
      <w:numFmt w:val="lowerLetter"/>
      <w:lvlText w:val="%2."/>
      <w:lvlJc w:val="left"/>
      <w:pPr>
        <w:ind w:left="1560" w:hanging="360"/>
      </w:pPr>
    </w:lvl>
    <w:lvl w:ilvl="2" w:tplc="3809001B" w:tentative="1">
      <w:start w:val="1"/>
      <w:numFmt w:val="lowerRoman"/>
      <w:lvlText w:val="%3."/>
      <w:lvlJc w:val="right"/>
      <w:pPr>
        <w:ind w:left="2280" w:hanging="180"/>
      </w:pPr>
    </w:lvl>
    <w:lvl w:ilvl="3" w:tplc="3809000F" w:tentative="1">
      <w:start w:val="1"/>
      <w:numFmt w:val="decimal"/>
      <w:lvlText w:val="%4."/>
      <w:lvlJc w:val="left"/>
      <w:pPr>
        <w:ind w:left="3000" w:hanging="360"/>
      </w:pPr>
    </w:lvl>
    <w:lvl w:ilvl="4" w:tplc="38090019" w:tentative="1">
      <w:start w:val="1"/>
      <w:numFmt w:val="lowerLetter"/>
      <w:lvlText w:val="%5."/>
      <w:lvlJc w:val="left"/>
      <w:pPr>
        <w:ind w:left="3720" w:hanging="360"/>
      </w:pPr>
    </w:lvl>
    <w:lvl w:ilvl="5" w:tplc="3809001B" w:tentative="1">
      <w:start w:val="1"/>
      <w:numFmt w:val="lowerRoman"/>
      <w:lvlText w:val="%6."/>
      <w:lvlJc w:val="right"/>
      <w:pPr>
        <w:ind w:left="4440" w:hanging="180"/>
      </w:pPr>
    </w:lvl>
    <w:lvl w:ilvl="6" w:tplc="3809000F" w:tentative="1">
      <w:start w:val="1"/>
      <w:numFmt w:val="decimal"/>
      <w:lvlText w:val="%7."/>
      <w:lvlJc w:val="left"/>
      <w:pPr>
        <w:ind w:left="5160" w:hanging="360"/>
      </w:pPr>
    </w:lvl>
    <w:lvl w:ilvl="7" w:tplc="38090019" w:tentative="1">
      <w:start w:val="1"/>
      <w:numFmt w:val="lowerLetter"/>
      <w:lvlText w:val="%8."/>
      <w:lvlJc w:val="left"/>
      <w:pPr>
        <w:ind w:left="5880" w:hanging="360"/>
      </w:pPr>
    </w:lvl>
    <w:lvl w:ilvl="8" w:tplc="3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55F58EA"/>
    <w:multiLevelType w:val="hybridMultilevel"/>
    <w:tmpl w:val="81C00CA2"/>
    <w:lvl w:ilvl="0" w:tplc="E8327A2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41829"/>
    <w:multiLevelType w:val="hybridMultilevel"/>
    <w:tmpl w:val="28362D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3B4A"/>
    <w:multiLevelType w:val="hybridMultilevel"/>
    <w:tmpl w:val="EE0E2FCA"/>
    <w:lvl w:ilvl="0" w:tplc="A3462B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7AC0"/>
    <w:multiLevelType w:val="multilevel"/>
    <w:tmpl w:val="8C947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D6E92"/>
    <w:multiLevelType w:val="hybridMultilevel"/>
    <w:tmpl w:val="70307516"/>
    <w:lvl w:ilvl="0" w:tplc="B3B4781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747A08"/>
    <w:multiLevelType w:val="multilevel"/>
    <w:tmpl w:val="8C947CFA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5" w15:restartNumberingAfterBreak="0">
    <w:nsid w:val="49BA327E"/>
    <w:multiLevelType w:val="hybridMultilevel"/>
    <w:tmpl w:val="CCEE41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56C4"/>
    <w:multiLevelType w:val="multilevel"/>
    <w:tmpl w:val="B1663F72"/>
    <w:lvl w:ilvl="0">
      <w:start w:val="2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E2C10B0"/>
    <w:multiLevelType w:val="hybridMultilevel"/>
    <w:tmpl w:val="E9FE359A"/>
    <w:lvl w:ilvl="0" w:tplc="33A6E30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7B625A"/>
    <w:multiLevelType w:val="hybridMultilevel"/>
    <w:tmpl w:val="D93C56E8"/>
    <w:lvl w:ilvl="0" w:tplc="3AC641C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133AA"/>
    <w:multiLevelType w:val="multilevel"/>
    <w:tmpl w:val="7D06EA44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241CC"/>
    <w:multiLevelType w:val="hybridMultilevel"/>
    <w:tmpl w:val="748E035C"/>
    <w:lvl w:ilvl="0" w:tplc="672454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20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4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EE"/>
    <w:rsid w:val="00010FF3"/>
    <w:rsid w:val="00046E1E"/>
    <w:rsid w:val="0009128D"/>
    <w:rsid w:val="000E5695"/>
    <w:rsid w:val="001141AF"/>
    <w:rsid w:val="001473EF"/>
    <w:rsid w:val="0015712D"/>
    <w:rsid w:val="001766B0"/>
    <w:rsid w:val="00195D0E"/>
    <w:rsid w:val="002A55A5"/>
    <w:rsid w:val="002B2EAD"/>
    <w:rsid w:val="00302F47"/>
    <w:rsid w:val="00364F92"/>
    <w:rsid w:val="00375879"/>
    <w:rsid w:val="0039571F"/>
    <w:rsid w:val="003A4AD9"/>
    <w:rsid w:val="003C0B4C"/>
    <w:rsid w:val="003E3038"/>
    <w:rsid w:val="00405FFD"/>
    <w:rsid w:val="00422B82"/>
    <w:rsid w:val="00447B6B"/>
    <w:rsid w:val="004836F5"/>
    <w:rsid w:val="00483A46"/>
    <w:rsid w:val="004A4465"/>
    <w:rsid w:val="004D7080"/>
    <w:rsid w:val="005442DF"/>
    <w:rsid w:val="005E5F48"/>
    <w:rsid w:val="00657C2E"/>
    <w:rsid w:val="007229F2"/>
    <w:rsid w:val="00722F28"/>
    <w:rsid w:val="007446B6"/>
    <w:rsid w:val="007B1095"/>
    <w:rsid w:val="007B6740"/>
    <w:rsid w:val="007F3F35"/>
    <w:rsid w:val="00857361"/>
    <w:rsid w:val="00881D05"/>
    <w:rsid w:val="008B53EE"/>
    <w:rsid w:val="008C5BD8"/>
    <w:rsid w:val="008D614F"/>
    <w:rsid w:val="008D73ED"/>
    <w:rsid w:val="008F192C"/>
    <w:rsid w:val="0092078E"/>
    <w:rsid w:val="00941558"/>
    <w:rsid w:val="009638C1"/>
    <w:rsid w:val="00980B00"/>
    <w:rsid w:val="009A76B5"/>
    <w:rsid w:val="00A037CC"/>
    <w:rsid w:val="00A16215"/>
    <w:rsid w:val="00A2120A"/>
    <w:rsid w:val="00A70FBB"/>
    <w:rsid w:val="00A73399"/>
    <w:rsid w:val="00A90A44"/>
    <w:rsid w:val="00B24D3E"/>
    <w:rsid w:val="00B4124F"/>
    <w:rsid w:val="00B5424A"/>
    <w:rsid w:val="00B8382B"/>
    <w:rsid w:val="00BD7D12"/>
    <w:rsid w:val="00C2370E"/>
    <w:rsid w:val="00C31210"/>
    <w:rsid w:val="00C672BB"/>
    <w:rsid w:val="00C708B6"/>
    <w:rsid w:val="00C76922"/>
    <w:rsid w:val="00C82395"/>
    <w:rsid w:val="00C83A17"/>
    <w:rsid w:val="00C85705"/>
    <w:rsid w:val="00D02C2D"/>
    <w:rsid w:val="00D867B2"/>
    <w:rsid w:val="00D946B7"/>
    <w:rsid w:val="00DA7C72"/>
    <w:rsid w:val="00DF4B23"/>
    <w:rsid w:val="00DF55BE"/>
    <w:rsid w:val="00E30F51"/>
    <w:rsid w:val="00E97C2E"/>
    <w:rsid w:val="00EA185D"/>
    <w:rsid w:val="00ED1936"/>
    <w:rsid w:val="00EE061E"/>
    <w:rsid w:val="00F06A1E"/>
    <w:rsid w:val="00F11A95"/>
    <w:rsid w:val="00F47DD2"/>
    <w:rsid w:val="00F6626D"/>
    <w:rsid w:val="00FB61D0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F3C23"/>
  <w15:docId w15:val="{7CEA5391-358E-4BF6-BE15-BAEB2BA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E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C46D4"/>
    <w:pPr>
      <w:keepNext/>
      <w:tabs>
        <w:tab w:val="left" w:pos="360"/>
        <w:tab w:val="left" w:pos="1800"/>
      </w:tabs>
      <w:ind w:left="360" w:hanging="360"/>
      <w:jc w:val="both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rsid w:val="002C46D4"/>
    <w:pPr>
      <w:keepNext/>
      <w:numPr>
        <w:numId w:val="1"/>
      </w:numPr>
      <w:ind w:left="0" w:firstLine="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A12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2C46D4"/>
  </w:style>
  <w:style w:type="character" w:customStyle="1" w:styleId="FooterChar">
    <w:name w:val="Footer Char"/>
    <w:basedOn w:val="DefaultParagraphFont"/>
    <w:link w:val="Footer"/>
    <w:qFormat/>
    <w:rsid w:val="0045295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qFormat/>
    <w:rsid w:val="0094493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</w:rPr>
  </w:style>
  <w:style w:type="character" w:customStyle="1" w:styleId="ListLabel33">
    <w:name w:val="ListLabel 33"/>
    <w:qFormat/>
    <w:rPr>
      <w:rFonts w:eastAsia="MS Mincho" w:cs="Tahom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A129E1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Indent">
    <w:name w:val="Body Text Indent"/>
    <w:basedOn w:val="Normal"/>
    <w:rsid w:val="002C46D4"/>
    <w:pPr>
      <w:spacing w:after="120"/>
      <w:ind w:left="283"/>
    </w:pPr>
  </w:style>
  <w:style w:type="paragraph" w:styleId="BodyTextIndent2">
    <w:name w:val="Body Text Indent 2"/>
    <w:basedOn w:val="Normal"/>
    <w:qFormat/>
    <w:rsid w:val="002C46D4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2C4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46D4"/>
    <w:pPr>
      <w:tabs>
        <w:tab w:val="center" w:pos="4320"/>
        <w:tab w:val="right" w:pos="8640"/>
      </w:tabs>
    </w:pPr>
  </w:style>
  <w:style w:type="paragraph" w:styleId="ListBullet4">
    <w:name w:val="List Bullet 4"/>
    <w:basedOn w:val="Normal"/>
    <w:rsid w:val="0095586E"/>
    <w:pPr>
      <w:spacing w:after="12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qFormat/>
    <w:rsid w:val="003F001A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926CD"/>
    <w:pPr>
      <w:ind w:left="720"/>
      <w:contextualSpacing/>
    </w:pPr>
  </w:style>
  <w:style w:type="table" w:styleId="TableGrid">
    <w:name w:val="Table Grid"/>
    <w:basedOn w:val="TableNormal"/>
    <w:uiPriority w:val="39"/>
    <w:rsid w:val="00EB78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9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FC3E-526F-49CE-9741-62AF1F2A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Oleh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Oleh</dc:title>
  <dc:creator>PD1</dc:creator>
  <cp:lastModifiedBy>rima dias</cp:lastModifiedBy>
  <cp:revision>9</cp:revision>
  <cp:lastPrinted>2018-08-01T09:20:00Z</cp:lastPrinted>
  <dcterms:created xsi:type="dcterms:W3CDTF">2020-11-27T05:02:00Z</dcterms:created>
  <dcterms:modified xsi:type="dcterms:W3CDTF">2021-06-02T23:15:00Z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